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定制植物花箱需求清单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35"/>
        <w:gridCol w:w="5695"/>
        <w:gridCol w:w="1875"/>
        <w:gridCol w:w="219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5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参数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预计数量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定制植物花箱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1、花箱材质：主体采用灰色304不锈钢材质；厚度≥1mm，耐腐蚀抗老化；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2、规格尺寸：1600mm（长）*400mm（宽）*500mm（高）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3、种植方案：每个花箱有陶粒、营养土、种植土，配置5株-6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株/每个花箱爬藤欧洲月季，搭配多年生花境植物，形成四季有景的立体绿化效果。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4、工艺要求：焊接处满焊打磨，边角做圆角处理，整体喷涂环保户外粉末涂料；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5、质保要求：主体结构5年质保，植物养护1年（含补植服务）。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32"/>
                <w:vertAlign w:val="baseline"/>
                <w:lang w:val="en-US" w:eastAsia="zh-CN"/>
              </w:rPr>
              <w:t>35个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供应商填写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供应商填写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25B63E5A"/>
    <w:rsid w:val="003456D4"/>
    <w:rsid w:val="0E986D8B"/>
    <w:rsid w:val="1B0A31F4"/>
    <w:rsid w:val="25B63E5A"/>
    <w:rsid w:val="2B176331"/>
    <w:rsid w:val="735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2025-06-27T03:41:00Z</dcterms:created>
  <dc:creator>曹林凯</dc:creator>
  <cp:lastModifiedBy>caolinkai</cp:lastModifiedBy>
  <cp:lastPrinted>2025-07-29T08:42:52Z</cp:lastPrinted>
  <dcterms:modified xsi:type="dcterms:W3CDTF">2025-07-29T08:46:04Z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15B925E3E54F4AE4948F9F98C938ED49_11</vt:lpwstr>
  </property>
</Properties>
</file>